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18DF" w:rsidRPr="00520A01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hy-AM"/>
        </w:rPr>
        <w:t xml:space="preserve">Կահույք </w:t>
      </w:r>
    </w:p>
    <w:p w:rsidR="001B18DF" w:rsidRPr="001B18DF" w:rsidRDefault="001B18DF" w:rsidP="001B18DF">
      <w:pPr>
        <w:keepLines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646A16">
        <w:rPr>
          <w:rFonts w:ascii="Sylfaen" w:hAnsi="Sylfaen"/>
          <w:highlight w:val="yellow"/>
          <w:lang w:val="ru-RU"/>
        </w:rPr>
        <w:t>1.</w:t>
      </w:r>
      <w:r w:rsidRPr="001B18DF">
        <w:rPr>
          <w:rFonts w:ascii="Sylfaen" w:hAnsi="Sylfaen"/>
          <w:highlight w:val="yellow"/>
          <w:lang w:val="ru-RU"/>
        </w:rPr>
        <w:t>Աշակերտական սեղան-</w:t>
      </w:r>
      <w:r w:rsidRPr="001B18DF">
        <w:rPr>
          <w:rFonts w:ascii="Sylfaen" w:hAnsi="Sylfaen"/>
          <w:highlight w:val="yellow"/>
        </w:rPr>
        <w:t>աթոռ</w:t>
      </w:r>
      <w:r w:rsidRPr="001B18DF">
        <w:rPr>
          <w:rFonts w:ascii="GHEA Grapalat" w:hAnsi="GHEA Grapalat"/>
          <w:sz w:val="21"/>
          <w:szCs w:val="21"/>
          <w:lang w:val="ru-RU"/>
        </w:rPr>
        <w:t xml:space="preserve"> </w:t>
      </w:r>
    </w:p>
    <w:p w:rsidR="001B18DF" w:rsidRPr="001B18DF" w:rsidRDefault="001B18DF" w:rsidP="001B18DF">
      <w:pPr>
        <w:tabs>
          <w:tab w:val="left" w:pos="2070"/>
        </w:tabs>
        <w:rPr>
          <w:rFonts w:ascii="Sylfaen" w:hAnsi="Sylfaen"/>
          <w:lang w:val="ru-RU"/>
        </w:rPr>
      </w:pPr>
      <w:r>
        <w:rPr>
          <w:rFonts w:ascii="Sylfaen" w:hAnsi="Sylfaen"/>
        </w:rPr>
        <w:t>Բաղկացած</w:t>
      </w:r>
      <w:r w:rsidRPr="001B18DF">
        <w:rPr>
          <w:rFonts w:ascii="Sylfaen" w:hAnsi="Sylfaen"/>
          <w:lang w:val="ru-RU"/>
        </w:rPr>
        <w:t xml:space="preserve"> 37</w:t>
      </w:r>
      <w:r>
        <w:rPr>
          <w:rFonts w:ascii="Sylfaen" w:hAnsi="Sylfaen"/>
        </w:rPr>
        <w:t>սեղանից</w:t>
      </w:r>
      <w:r w:rsidRPr="001B18DF">
        <w:rPr>
          <w:rFonts w:ascii="Sylfaen" w:hAnsi="Sylfaen"/>
          <w:lang w:val="ru-RU"/>
        </w:rPr>
        <w:t xml:space="preserve"> </w:t>
      </w:r>
      <w:r>
        <w:rPr>
          <w:rFonts w:ascii="Sylfaen" w:hAnsi="Sylfaen"/>
        </w:rPr>
        <w:t>և</w:t>
      </w:r>
      <w:r w:rsidRPr="001B18DF">
        <w:rPr>
          <w:rFonts w:ascii="Sylfaen" w:hAnsi="Sylfaen"/>
          <w:lang w:val="ru-RU"/>
        </w:rPr>
        <w:t xml:space="preserve"> 74 </w:t>
      </w:r>
      <w:r>
        <w:rPr>
          <w:rFonts w:ascii="Sylfaen" w:hAnsi="Sylfaen"/>
        </w:rPr>
        <w:t>աթոռից</w:t>
      </w:r>
      <w:r w:rsidRPr="001B18DF">
        <w:rPr>
          <w:rFonts w:ascii="Sylfaen" w:hAnsi="Sylfaen"/>
          <w:lang w:val="ru-RU"/>
        </w:rPr>
        <w:t>:</w:t>
      </w:r>
    </w:p>
    <w:p w:rsidR="001B18DF" w:rsidRPr="005C0AD0" w:rsidRDefault="001B18DF" w:rsidP="001B18DF">
      <w:pPr>
        <w:keepLines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C46338">
        <w:rPr>
          <w:rFonts w:ascii="GHEA Grapalat" w:hAnsi="GHEA Grapalat"/>
          <w:sz w:val="21"/>
          <w:szCs w:val="21"/>
        </w:rPr>
        <w:t>Չափսը</w:t>
      </w:r>
      <w:r w:rsidRPr="005C0AD0">
        <w:rPr>
          <w:rFonts w:ascii="GHEA Grapalat" w:hAnsi="GHEA Grapalat"/>
          <w:sz w:val="21"/>
          <w:szCs w:val="21"/>
          <w:lang w:val="ru-RU"/>
        </w:rPr>
        <w:t>` 1200 (</w:t>
      </w:r>
      <w:proofErr w:type="gramStart"/>
      <w:r w:rsidRPr="00C46338">
        <w:rPr>
          <w:rFonts w:ascii="GHEA Grapalat" w:hAnsi="GHEA Grapalat"/>
          <w:sz w:val="21"/>
          <w:szCs w:val="21"/>
        </w:rPr>
        <w:t>L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)</w:t>
      </w:r>
      <w:proofErr w:type="gramEnd"/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x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500 (</w:t>
      </w:r>
      <w:r w:rsidRPr="00C46338">
        <w:rPr>
          <w:rFonts w:ascii="GHEA Grapalat" w:hAnsi="GHEA Grapalat"/>
          <w:sz w:val="21"/>
          <w:szCs w:val="21"/>
        </w:rPr>
        <w:t>B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) </w:t>
      </w:r>
      <w:r w:rsidRPr="00C46338">
        <w:rPr>
          <w:rFonts w:ascii="GHEA Grapalat" w:hAnsi="GHEA Grapalat"/>
          <w:sz w:val="21"/>
          <w:szCs w:val="21"/>
        </w:rPr>
        <w:t>x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700</w:t>
      </w:r>
      <w:r w:rsidRPr="00C46338">
        <w:rPr>
          <w:rFonts w:ascii="GHEA Grapalat" w:hAnsi="GHEA Grapalat"/>
          <w:sz w:val="21"/>
          <w:szCs w:val="21"/>
        </w:rPr>
        <w:t>մմ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(</w:t>
      </w:r>
      <w:r w:rsidRPr="00C46338">
        <w:rPr>
          <w:rFonts w:ascii="GHEA Grapalat" w:hAnsi="GHEA Grapalat"/>
          <w:sz w:val="21"/>
          <w:szCs w:val="21"/>
        </w:rPr>
        <w:t>H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) </w:t>
      </w:r>
    </w:p>
    <w:p w:rsidR="001B18DF" w:rsidRPr="005C0AD0" w:rsidRDefault="001B18DF" w:rsidP="001B18DF">
      <w:pPr>
        <w:keepLines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C46338">
        <w:rPr>
          <w:rFonts w:ascii="GHEA Grapalat" w:hAnsi="GHEA Grapalat"/>
          <w:sz w:val="21"/>
          <w:szCs w:val="21"/>
        </w:rPr>
        <w:t>Երկտեղանի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, </w:t>
      </w:r>
      <w:r w:rsidRPr="00C46338">
        <w:rPr>
          <w:rFonts w:ascii="GHEA Grapalat" w:hAnsi="GHEA Grapalat"/>
          <w:sz w:val="21"/>
          <w:szCs w:val="21"/>
        </w:rPr>
        <w:t>կարկասը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կլոր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կտրվածքի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մետաղական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խողովակներից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C46338">
        <w:rPr>
          <w:rFonts w:ascii="GHEA Grapalat" w:hAnsi="GHEA Grapalat"/>
          <w:sz w:val="21"/>
          <w:szCs w:val="21"/>
        </w:rPr>
        <w:t>d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= 33 </w:t>
      </w:r>
      <w:r w:rsidRPr="00C46338">
        <w:rPr>
          <w:rFonts w:ascii="GHEA Grapalat" w:hAnsi="GHEA Grapalat"/>
          <w:sz w:val="21"/>
          <w:szCs w:val="21"/>
        </w:rPr>
        <w:t>մմ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x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2 </w:t>
      </w:r>
      <w:r w:rsidRPr="00C46338">
        <w:rPr>
          <w:rFonts w:ascii="GHEA Grapalat" w:hAnsi="GHEA Grapalat"/>
          <w:sz w:val="21"/>
          <w:szCs w:val="21"/>
        </w:rPr>
        <w:t>մմ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/</w:t>
      </w:r>
      <w:r w:rsidRPr="00C46338">
        <w:rPr>
          <w:rFonts w:ascii="GHEA Grapalat" w:hAnsi="GHEA Grapalat"/>
          <w:sz w:val="21"/>
          <w:szCs w:val="21"/>
        </w:rPr>
        <w:t>պատի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հաստություն</w:t>
      </w:r>
      <w:r w:rsidRPr="005C0AD0">
        <w:rPr>
          <w:rFonts w:ascii="GHEA Grapalat" w:hAnsi="GHEA Grapalat"/>
          <w:sz w:val="21"/>
          <w:szCs w:val="21"/>
          <w:lang w:val="ru-RU"/>
        </w:rPr>
        <w:t>/</w:t>
      </w:r>
    </w:p>
    <w:p w:rsidR="001B18DF" w:rsidRDefault="001B18DF" w:rsidP="001B18DF">
      <w:pPr>
        <w:keepLines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proofErr w:type="gramStart"/>
      <w:r w:rsidRPr="00C46338">
        <w:rPr>
          <w:rFonts w:ascii="GHEA Grapalat" w:hAnsi="GHEA Grapalat"/>
          <w:sz w:val="21"/>
          <w:szCs w:val="21"/>
        </w:rPr>
        <w:t>կայուն</w:t>
      </w:r>
      <w:proofErr w:type="gramEnd"/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փոշեներկված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, </w:t>
      </w:r>
      <w:r w:rsidRPr="00C46338">
        <w:rPr>
          <w:rFonts w:ascii="GHEA Grapalat" w:hAnsi="GHEA Grapalat"/>
          <w:sz w:val="21"/>
          <w:szCs w:val="21"/>
        </w:rPr>
        <w:t>սեղանի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երեսը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և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դիմային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վահանակը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C46338">
        <w:rPr>
          <w:rFonts w:ascii="GHEA Grapalat" w:hAnsi="GHEA Grapalat"/>
          <w:sz w:val="21"/>
          <w:szCs w:val="21"/>
        </w:rPr>
        <w:t>լամինատից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, </w:t>
      </w:r>
      <w:r w:rsidRPr="00C46338">
        <w:rPr>
          <w:rFonts w:ascii="GHEA Grapalat" w:hAnsi="GHEA Grapalat"/>
          <w:sz w:val="21"/>
          <w:szCs w:val="21"/>
        </w:rPr>
        <w:t>եզրակված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2 </w:t>
      </w:r>
      <w:r w:rsidRPr="00C46338">
        <w:rPr>
          <w:rFonts w:ascii="GHEA Grapalat" w:hAnsi="GHEA Grapalat"/>
          <w:sz w:val="21"/>
          <w:szCs w:val="21"/>
        </w:rPr>
        <w:t>մմ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եզրային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ՊՎՔ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/ПВХ/-</w:t>
      </w:r>
      <w:r w:rsidRPr="00C46338">
        <w:rPr>
          <w:rFonts w:ascii="GHEA Grapalat" w:hAnsi="GHEA Grapalat"/>
          <w:sz w:val="21"/>
          <w:szCs w:val="21"/>
        </w:rPr>
        <w:t>ով</w:t>
      </w:r>
      <w:r w:rsidRPr="005C0AD0">
        <w:rPr>
          <w:rFonts w:ascii="GHEA Grapalat" w:hAnsi="GHEA Grapalat"/>
          <w:sz w:val="21"/>
          <w:szCs w:val="21"/>
          <w:lang w:val="ru-RU"/>
        </w:rPr>
        <w:t>, (</w:t>
      </w:r>
      <w:r w:rsidRPr="00C46338">
        <w:rPr>
          <w:rFonts w:ascii="GHEA Grapalat" w:hAnsi="GHEA Grapalat"/>
          <w:sz w:val="21"/>
          <w:szCs w:val="21"/>
        </w:rPr>
        <w:t>սեղանի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երեսի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ամրացումը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չկատարել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երեսային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մասից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), </w:t>
      </w:r>
      <w:r w:rsidRPr="00C46338">
        <w:rPr>
          <w:rFonts w:ascii="GHEA Grapalat" w:hAnsi="GHEA Grapalat"/>
          <w:sz w:val="21"/>
          <w:szCs w:val="21"/>
        </w:rPr>
        <w:t>ոտքերին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C46338">
        <w:rPr>
          <w:rFonts w:ascii="GHEA Grapalat" w:hAnsi="GHEA Grapalat"/>
          <w:sz w:val="21"/>
          <w:szCs w:val="21"/>
        </w:rPr>
        <w:t>պլաստմասե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խցաններ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C46338">
        <w:rPr>
          <w:rFonts w:ascii="GHEA Grapalat" w:hAnsi="GHEA Grapalat"/>
          <w:sz w:val="21"/>
          <w:szCs w:val="21"/>
        </w:rPr>
        <w:t>պոլիէթիլենից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, </w:t>
      </w:r>
      <w:r w:rsidRPr="00C46338">
        <w:rPr>
          <w:rFonts w:ascii="GHEA Grapalat" w:hAnsi="GHEA Grapalat"/>
          <w:sz w:val="21"/>
          <w:szCs w:val="21"/>
        </w:rPr>
        <w:t>պատերի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 </w:t>
      </w:r>
      <w:r w:rsidRPr="00C46338">
        <w:rPr>
          <w:rFonts w:ascii="GHEA Grapalat" w:hAnsi="GHEA Grapalat"/>
          <w:sz w:val="21"/>
          <w:szCs w:val="21"/>
        </w:rPr>
        <w:t>հաստ</w:t>
      </w:r>
      <w:r w:rsidRPr="005C0AD0">
        <w:rPr>
          <w:rFonts w:ascii="GHEA Grapalat" w:hAnsi="GHEA Grapalat"/>
          <w:sz w:val="21"/>
          <w:szCs w:val="21"/>
          <w:lang w:val="ru-RU"/>
        </w:rPr>
        <w:t xml:space="preserve">. </w:t>
      </w:r>
      <w:r w:rsidRPr="00C46338">
        <w:rPr>
          <w:rFonts w:ascii="GHEA Grapalat" w:hAnsi="GHEA Grapalat"/>
          <w:sz w:val="21"/>
          <w:szCs w:val="21"/>
        </w:rPr>
        <w:t>2 մմ, տակը` 4 մմ ըստ գծագրի</w:t>
      </w:r>
    </w:p>
    <w:p w:rsidR="001B18DF" w:rsidRPr="003B6206" w:rsidRDefault="001B18DF" w:rsidP="001B18DF">
      <w:pPr>
        <w:keepLines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</w:p>
    <w:p w:rsidR="001B18DF" w:rsidRPr="005C0AD0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hy-AM"/>
        </w:rPr>
      </w:pPr>
      <w:r>
        <w:rPr>
          <w:noProof/>
          <w:lang w:val="ru-RU" w:eastAsia="ru-RU"/>
        </w:rPr>
        <w:drawing>
          <wp:inline distT="0" distB="0" distL="0" distR="0" wp14:anchorId="0F0FB3FF" wp14:editId="68790989">
            <wp:extent cx="1914525" cy="1190625"/>
            <wp:effectExtent l="0" t="0" r="9525" b="9525"/>
            <wp:docPr id="2" name="Рисунок 2" descr="Scan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an000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DF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hy-AM"/>
        </w:rPr>
        <w:tab/>
      </w:r>
      <w:r>
        <w:rPr>
          <w:rFonts w:ascii="Sylfaen" w:hAnsi="Sylfaen"/>
          <w:sz w:val="24"/>
          <w:szCs w:val="24"/>
          <w:lang w:val="ru-RU"/>
        </w:rPr>
        <w:t xml:space="preserve">Աշակերտական աթոռ </w:t>
      </w:r>
      <w:r>
        <w:rPr>
          <w:rFonts w:ascii="Sylfaen" w:hAnsi="Sylfaen"/>
          <w:sz w:val="24"/>
          <w:szCs w:val="24"/>
        </w:rPr>
        <w:t>7</w:t>
      </w:r>
      <w:r>
        <w:rPr>
          <w:rFonts w:ascii="Sylfaen" w:hAnsi="Sylfaen"/>
          <w:sz w:val="24"/>
          <w:szCs w:val="24"/>
          <w:lang w:val="ru-RU"/>
        </w:rPr>
        <w:t>4 հատ</w:t>
      </w:r>
    </w:p>
    <w:p w:rsidR="001B18DF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tabs>
          <w:tab w:val="left" w:pos="2070"/>
        </w:tabs>
        <w:rPr>
          <w:sz w:val="20"/>
          <w:lang w:val="ru-RU"/>
        </w:rPr>
      </w:pPr>
      <w:r w:rsidRPr="0025136E">
        <w:rPr>
          <w:sz w:val="20"/>
        </w:rPr>
        <w:object w:dxaOrig="2520" w:dyaOrig="24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7.05pt;height:126.7pt" o:ole="">
            <v:imagedata r:id="rId6" o:title=""/>
          </v:shape>
          <o:OLEObject Type="Embed" ProgID="PBrush" ShapeID="_x0000_i1025" DrawAspect="Content" ObjectID="_1587473189" r:id="rId7"/>
        </w:object>
      </w:r>
    </w:p>
    <w:p w:rsidR="001B18DF" w:rsidRPr="003B6206" w:rsidRDefault="001B18DF" w:rsidP="001B18DF">
      <w:pPr>
        <w:keepLines/>
        <w:framePr w:hSpace="180" w:wrap="around" w:vAnchor="text" w:hAnchor="margin" w:y="619"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A62AFA">
        <w:rPr>
          <w:rFonts w:ascii="GHEA Grapalat" w:hAnsi="GHEA Grapalat"/>
          <w:sz w:val="21"/>
          <w:szCs w:val="21"/>
        </w:rPr>
        <w:lastRenderedPageBreak/>
        <w:t>Չափսը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`  </w:t>
      </w:r>
    </w:p>
    <w:p w:rsidR="001B18DF" w:rsidRPr="003B6206" w:rsidRDefault="001B18DF" w:rsidP="001B18DF">
      <w:pPr>
        <w:keepLines/>
        <w:framePr w:hSpace="180" w:wrap="around" w:vAnchor="text" w:hAnchor="margin" w:y="619"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3B6206">
        <w:rPr>
          <w:rFonts w:ascii="GHEA Grapalat" w:hAnsi="GHEA Grapalat"/>
          <w:sz w:val="21"/>
          <w:szCs w:val="21"/>
          <w:lang w:val="ru-RU"/>
        </w:rPr>
        <w:t>436 (</w:t>
      </w:r>
      <w:r w:rsidRPr="00A62AFA">
        <w:rPr>
          <w:rFonts w:ascii="GHEA Grapalat" w:hAnsi="GHEA Grapalat"/>
          <w:sz w:val="21"/>
          <w:szCs w:val="21"/>
        </w:rPr>
        <w:t>L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) </w:t>
      </w:r>
      <w:r w:rsidRPr="00A62AFA">
        <w:rPr>
          <w:rFonts w:ascii="GHEA Grapalat" w:hAnsi="GHEA Grapalat"/>
          <w:sz w:val="21"/>
          <w:szCs w:val="21"/>
        </w:rPr>
        <w:t>x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473 (</w:t>
      </w:r>
      <w:r w:rsidRPr="00A62AFA">
        <w:rPr>
          <w:rFonts w:ascii="GHEA Grapalat" w:hAnsi="GHEA Grapalat"/>
          <w:sz w:val="21"/>
          <w:szCs w:val="21"/>
        </w:rPr>
        <w:t>B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) </w:t>
      </w:r>
      <w:r w:rsidRPr="00A62AFA">
        <w:rPr>
          <w:rFonts w:ascii="GHEA Grapalat" w:hAnsi="GHEA Grapalat"/>
          <w:sz w:val="21"/>
          <w:szCs w:val="21"/>
        </w:rPr>
        <w:t>x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460 (</w:t>
      </w:r>
      <w:r w:rsidRPr="00A62AFA">
        <w:rPr>
          <w:rFonts w:ascii="GHEA Grapalat" w:hAnsi="GHEA Grapalat"/>
          <w:sz w:val="21"/>
          <w:szCs w:val="21"/>
        </w:rPr>
        <w:t>h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) </w:t>
      </w:r>
      <w:r w:rsidRPr="00A62AFA">
        <w:rPr>
          <w:rFonts w:ascii="GHEA Grapalat" w:hAnsi="GHEA Grapalat"/>
          <w:sz w:val="21"/>
          <w:szCs w:val="21"/>
        </w:rPr>
        <w:t>x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825</w:t>
      </w:r>
      <w:r w:rsidRPr="00A62AFA">
        <w:rPr>
          <w:rFonts w:ascii="GHEA Grapalat" w:hAnsi="GHEA Grapalat"/>
          <w:sz w:val="21"/>
          <w:szCs w:val="21"/>
        </w:rPr>
        <w:t>մմ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(</w:t>
      </w:r>
      <w:r w:rsidRPr="00A62AFA">
        <w:rPr>
          <w:rFonts w:ascii="GHEA Grapalat" w:hAnsi="GHEA Grapalat"/>
          <w:sz w:val="21"/>
          <w:szCs w:val="21"/>
        </w:rPr>
        <w:t>H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) </w:t>
      </w:r>
    </w:p>
    <w:p w:rsidR="001B18DF" w:rsidRPr="003B6206" w:rsidRDefault="001B18DF" w:rsidP="001B18DF">
      <w:pPr>
        <w:keepLines/>
        <w:framePr w:hSpace="180" w:wrap="around" w:vAnchor="text" w:hAnchor="margin" w:y="619"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A62AFA">
        <w:rPr>
          <w:rFonts w:ascii="GHEA Grapalat" w:hAnsi="GHEA Grapalat"/>
          <w:sz w:val="21"/>
          <w:szCs w:val="21"/>
        </w:rPr>
        <w:t>Կարկասը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A62AFA">
        <w:rPr>
          <w:rFonts w:ascii="GHEA Grapalat" w:hAnsi="GHEA Grapalat"/>
          <w:sz w:val="21"/>
          <w:szCs w:val="21"/>
        </w:rPr>
        <w:t>կլոր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կտրվածքի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մետաղե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խողովակից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</w:p>
    <w:p w:rsidR="001B18DF" w:rsidRPr="003B6206" w:rsidRDefault="001B18DF" w:rsidP="001B18DF">
      <w:pPr>
        <w:keepLines/>
        <w:framePr w:hSpace="180" w:wrap="around" w:vAnchor="text" w:hAnchor="margin" w:y="619"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r w:rsidRPr="00A62AFA">
        <w:rPr>
          <w:rFonts w:ascii="GHEA Grapalat" w:hAnsi="GHEA Grapalat"/>
          <w:sz w:val="21"/>
          <w:szCs w:val="21"/>
        </w:rPr>
        <w:t>d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= 25 </w:t>
      </w:r>
      <w:r w:rsidRPr="00A62AFA">
        <w:rPr>
          <w:rFonts w:ascii="GHEA Grapalat" w:hAnsi="GHEA Grapalat"/>
          <w:sz w:val="21"/>
          <w:szCs w:val="21"/>
        </w:rPr>
        <w:t>մմ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x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2 </w:t>
      </w:r>
      <w:r w:rsidRPr="00A62AFA">
        <w:rPr>
          <w:rFonts w:ascii="GHEA Grapalat" w:hAnsi="GHEA Grapalat"/>
          <w:sz w:val="21"/>
          <w:szCs w:val="21"/>
        </w:rPr>
        <w:t>մմ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/</w:t>
      </w:r>
      <w:r w:rsidRPr="00A62AFA">
        <w:rPr>
          <w:rFonts w:ascii="GHEA Grapalat" w:hAnsi="GHEA Grapalat"/>
          <w:sz w:val="21"/>
          <w:szCs w:val="21"/>
        </w:rPr>
        <w:t>պատի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հաստություն</w:t>
      </w:r>
      <w:r w:rsidRPr="003B6206">
        <w:rPr>
          <w:rFonts w:ascii="GHEA Grapalat" w:hAnsi="GHEA Grapalat"/>
          <w:sz w:val="21"/>
          <w:szCs w:val="21"/>
          <w:lang w:val="ru-RU"/>
        </w:rPr>
        <w:t>/ (пакетируемый</w:t>
      </w:r>
      <w:proofErr w:type="gramStart"/>
      <w:r w:rsidRPr="003B6206">
        <w:rPr>
          <w:rFonts w:ascii="GHEA Grapalat" w:hAnsi="GHEA Grapalat"/>
          <w:sz w:val="21"/>
          <w:szCs w:val="21"/>
          <w:lang w:val="ru-RU"/>
        </w:rPr>
        <w:t>)`</w:t>
      </w:r>
      <w:proofErr w:type="gramEnd"/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կայուն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փոշեներկումով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, </w:t>
      </w:r>
    </w:p>
    <w:p w:rsidR="001B18DF" w:rsidRPr="003B6206" w:rsidRDefault="001B18DF" w:rsidP="001B18DF">
      <w:pPr>
        <w:keepLines/>
        <w:framePr w:hSpace="180" w:wrap="around" w:vAnchor="text" w:hAnchor="margin" w:y="619"/>
        <w:suppressLineNumbers/>
        <w:suppressAutoHyphens/>
        <w:rPr>
          <w:rFonts w:ascii="GHEA Grapalat" w:hAnsi="GHEA Grapalat"/>
          <w:sz w:val="21"/>
          <w:szCs w:val="21"/>
          <w:lang w:val="ru-RU"/>
        </w:rPr>
      </w:pPr>
      <w:proofErr w:type="gramStart"/>
      <w:r w:rsidRPr="00A62AFA">
        <w:rPr>
          <w:rFonts w:ascii="GHEA Grapalat" w:hAnsi="GHEA Grapalat"/>
          <w:sz w:val="21"/>
          <w:szCs w:val="21"/>
        </w:rPr>
        <w:t>նստատեղն</w:t>
      </w:r>
      <w:proofErr w:type="gramEnd"/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ու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հենամասը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A62AFA">
        <w:rPr>
          <w:rFonts w:ascii="GHEA Grapalat" w:hAnsi="GHEA Grapalat"/>
          <w:sz w:val="21"/>
          <w:szCs w:val="21"/>
        </w:rPr>
        <w:t>ճկված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ֆաներայից</w:t>
      </w:r>
      <w:r w:rsidRPr="003B6206">
        <w:rPr>
          <w:rFonts w:ascii="GHEA Grapalat" w:hAnsi="GHEA Grapalat"/>
          <w:sz w:val="21"/>
          <w:szCs w:val="21"/>
          <w:lang w:val="ru-RU"/>
        </w:rPr>
        <w:t xml:space="preserve">, </w:t>
      </w:r>
    </w:p>
    <w:p w:rsidR="001B18DF" w:rsidRDefault="001B18DF" w:rsidP="001B18DF">
      <w:pPr>
        <w:tabs>
          <w:tab w:val="left" w:pos="2070"/>
        </w:tabs>
        <w:rPr>
          <w:rFonts w:ascii="Sylfaen" w:hAnsi="Sylfaen"/>
          <w:sz w:val="24"/>
          <w:szCs w:val="24"/>
          <w:lang w:val="ru-RU"/>
        </w:rPr>
      </w:pPr>
      <w:proofErr w:type="gramStart"/>
      <w:r w:rsidRPr="00A62AFA">
        <w:rPr>
          <w:rFonts w:ascii="GHEA Grapalat" w:hAnsi="GHEA Grapalat"/>
          <w:sz w:val="21"/>
          <w:szCs w:val="21"/>
        </w:rPr>
        <w:t>ոտքերին</w:t>
      </w:r>
      <w:proofErr w:type="gramEnd"/>
      <w:r w:rsidRPr="00982245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պլաստմասե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խցաններ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` </w:t>
      </w:r>
      <w:r w:rsidRPr="00A62AFA">
        <w:rPr>
          <w:rFonts w:ascii="GHEA Grapalat" w:hAnsi="GHEA Grapalat"/>
          <w:sz w:val="21"/>
          <w:szCs w:val="21"/>
        </w:rPr>
        <w:t>պոլիէթիլենից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, </w:t>
      </w:r>
      <w:r w:rsidRPr="00A62AFA">
        <w:rPr>
          <w:rFonts w:ascii="GHEA Grapalat" w:hAnsi="GHEA Grapalat"/>
          <w:sz w:val="21"/>
          <w:szCs w:val="21"/>
        </w:rPr>
        <w:t>պատերի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 </w:t>
      </w:r>
      <w:r w:rsidRPr="00A62AFA">
        <w:rPr>
          <w:rFonts w:ascii="GHEA Grapalat" w:hAnsi="GHEA Grapalat"/>
          <w:sz w:val="21"/>
          <w:szCs w:val="21"/>
        </w:rPr>
        <w:t>հաստ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. 2 </w:t>
      </w:r>
      <w:r w:rsidRPr="00A62AFA">
        <w:rPr>
          <w:rFonts w:ascii="GHEA Grapalat" w:hAnsi="GHEA Grapalat"/>
          <w:sz w:val="21"/>
          <w:szCs w:val="21"/>
        </w:rPr>
        <w:t>մմ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, </w:t>
      </w:r>
      <w:r w:rsidRPr="00A62AFA">
        <w:rPr>
          <w:rFonts w:ascii="GHEA Grapalat" w:hAnsi="GHEA Grapalat"/>
          <w:sz w:val="21"/>
          <w:szCs w:val="21"/>
        </w:rPr>
        <w:t>տակը</w:t>
      </w:r>
      <w:r w:rsidRPr="00982245">
        <w:rPr>
          <w:rFonts w:ascii="GHEA Grapalat" w:hAnsi="GHEA Grapalat"/>
          <w:sz w:val="21"/>
          <w:szCs w:val="21"/>
          <w:lang w:val="ru-RU"/>
        </w:rPr>
        <w:t xml:space="preserve">` 4 </w:t>
      </w:r>
      <w:r w:rsidRPr="00A62AFA">
        <w:rPr>
          <w:rFonts w:ascii="GHEA Grapalat" w:hAnsi="GHEA Grapalat"/>
          <w:sz w:val="21"/>
          <w:szCs w:val="21"/>
        </w:rPr>
        <w:t>մմ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>-------------------------------------------------------------------------------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P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 w:rsidRPr="001B18DF">
        <w:rPr>
          <w:rFonts w:ascii="Sylfaen" w:hAnsi="Sylfaen"/>
          <w:sz w:val="24"/>
          <w:szCs w:val="24"/>
          <w:highlight w:val="yellow"/>
          <w:lang w:val="ru-RU"/>
        </w:rPr>
        <w:t>2..Փափուկ կահույք 1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Փափուկ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բազմոցի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հավաքածու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3+1+1 </w:t>
      </w:r>
      <w:r>
        <w:rPr>
          <w:rFonts w:ascii="Sylfaen" w:eastAsia="Times New Roman" w:hAnsi="Sylfaen" w:cs="Sylfaen"/>
          <w:sz w:val="21"/>
          <w:szCs w:val="21"/>
        </w:rPr>
        <w:t>երկաթե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հիմնակմախքով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նախատեսված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proofErr w:type="gramStart"/>
      <w:r w:rsidR="00646A16">
        <w:rPr>
          <w:rFonts w:ascii="Sylfaen" w:eastAsia="Times New Roman" w:hAnsi="Sylfaen" w:cs="Sylfaen"/>
          <w:sz w:val="21"/>
          <w:szCs w:val="21"/>
        </w:rPr>
        <w:t>օդանավակայաններում</w:t>
      </w:r>
      <w:r w:rsidR="00646A16" w:rsidRPr="00354F1D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proofErr w:type="gramEnd"/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սպասասրահներում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դնելու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համար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Նստատեղը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թիկնակը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փափուկ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12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հաստության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խորությունը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մինչև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թիկնակի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հատված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45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Թիկնակի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բարձրությունը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հատակից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40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  <w:r>
        <w:rPr>
          <w:rFonts w:ascii="Sylfaen" w:eastAsia="Times New Roman" w:hAnsi="Sylfaen" w:cs="Sylfaen"/>
          <w:sz w:val="21"/>
          <w:szCs w:val="21"/>
        </w:rPr>
        <w:t>Հենակները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ոտքերի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հետ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ընդհանուր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ամբողջական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մասերով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հավաքած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60</w:t>
      </w:r>
      <w:r w:rsidRPr="003D568E">
        <w:rPr>
          <w:rFonts w:ascii="Sylfaen" w:eastAsia="Times New Roman" w:hAnsi="Sylfaen" w:cs="Sylfaen"/>
          <w:sz w:val="21"/>
          <w:szCs w:val="21"/>
        </w:rPr>
        <w:t>x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>30</w:t>
      </w:r>
      <w:r>
        <w:rPr>
          <w:rFonts w:ascii="Sylfaen" w:eastAsia="Times New Roman" w:hAnsi="Sylfaen" w:cs="Sylfaen"/>
          <w:sz w:val="21"/>
          <w:szCs w:val="21"/>
        </w:rPr>
        <w:t>մմ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օվալաձև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նիկելապատ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երկաթյա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խողովակով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Պաստառը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բարձրակարգ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կաշվին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փոխարինող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Գույնը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տեսքը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համաձայնեցնել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պատվիրատուի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հետ</w:t>
      </w:r>
      <w:r w:rsidRPr="00AC13AE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AC13AE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066FCD0D" wp14:editId="0A1A1E01">
            <wp:extent cx="5943600" cy="3023352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r\Desktop\39701a08defd695ca2eb29bb28045f3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 w:rsidRPr="001B18DF">
        <w:rPr>
          <w:rFonts w:ascii="Sylfaen" w:hAnsi="Sylfaen"/>
          <w:highlight w:val="yellow"/>
        </w:rPr>
        <w:t>3.</w:t>
      </w:r>
      <w:r w:rsidRPr="001B18DF">
        <w:rPr>
          <w:rFonts w:ascii="Sylfaen" w:hAnsi="Sylfaen"/>
          <w:highlight w:val="yellow"/>
          <w:lang w:val="hy-AM"/>
        </w:rPr>
        <w:t>Փափուկ բազմոց</w:t>
      </w:r>
      <w:r w:rsidRPr="001B18DF">
        <w:rPr>
          <w:rFonts w:ascii="Sylfaen" w:eastAsia="Times New Roman" w:hAnsi="Sylfaen" w:cs="Sylfaen"/>
          <w:sz w:val="21"/>
          <w:szCs w:val="21"/>
          <w:highlight w:val="yellow"/>
        </w:rPr>
        <w:t xml:space="preserve"> 3</w:t>
      </w:r>
    </w:p>
    <w:p w:rsidR="001B18DF" w:rsidRP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</w:rPr>
        <w:t>Փափուկ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բազմոց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երեք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տեղանի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ф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35 </w:t>
      </w:r>
      <w:r>
        <w:rPr>
          <w:rFonts w:ascii="Sylfaen" w:eastAsia="Times New Roman" w:hAnsi="Sylfaen" w:cs="Sylfaen"/>
          <w:sz w:val="21"/>
          <w:szCs w:val="21"/>
          <w:lang w:val="ru-RU"/>
        </w:rPr>
        <w:t>նիկելապատ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կլոր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խողովակե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չորս</w:t>
      </w:r>
      <w:r w:rsidRPr="001B18DF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ոտքերով</w:t>
      </w:r>
      <w:r w:rsidRPr="001B18DF">
        <w:rPr>
          <w:rFonts w:ascii="Sylfaen" w:eastAsia="Times New Roman" w:hAnsi="Sylfaen" w:cs="Sylfaen"/>
          <w:sz w:val="21"/>
          <w:szCs w:val="21"/>
        </w:rPr>
        <w:t>: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Ոտքերի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բարձրությունը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20</w:t>
      </w:r>
      <w:r>
        <w:rPr>
          <w:rFonts w:ascii="Sylfaen" w:eastAsia="Times New Roman" w:hAnsi="Sylfaen" w:cs="Sylfaen"/>
          <w:sz w:val="21"/>
          <w:szCs w:val="21"/>
          <w:lang w:val="ru-RU"/>
        </w:rPr>
        <w:t>սմ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: 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Բազմոցի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ընդհանուր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երկարությունը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184</w:t>
      </w:r>
      <w:r>
        <w:rPr>
          <w:rFonts w:ascii="Sylfaen" w:eastAsia="Times New Roman" w:hAnsi="Sylfaen" w:cs="Sylfaen"/>
          <w:sz w:val="21"/>
          <w:szCs w:val="21"/>
          <w:lang w:val="ru-RU"/>
        </w:rPr>
        <w:t>սմ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: 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Նստատեղը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փափուկ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10</w:t>
      </w:r>
      <w:r>
        <w:rPr>
          <w:rFonts w:ascii="Sylfaen" w:eastAsia="Times New Roman" w:hAnsi="Sylfaen" w:cs="Sylfaen"/>
          <w:sz w:val="21"/>
          <w:szCs w:val="21"/>
          <w:lang w:val="ru-RU"/>
        </w:rPr>
        <w:t>սմ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հաստության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սպունգով</w:t>
      </w:r>
      <w:r w:rsidRPr="00646A16">
        <w:rPr>
          <w:rFonts w:ascii="Sylfaen" w:eastAsia="Times New Roman" w:hAnsi="Sylfaen" w:cs="Sylfaen"/>
          <w:sz w:val="21"/>
          <w:szCs w:val="21"/>
        </w:rPr>
        <w:t>: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Նստատեղի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խորությունը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մինչև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թիկնակի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հատված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60</w:t>
      </w:r>
      <w:r>
        <w:rPr>
          <w:rFonts w:ascii="Sylfaen" w:eastAsia="Times New Roman" w:hAnsi="Sylfaen" w:cs="Sylfaen"/>
          <w:sz w:val="21"/>
          <w:szCs w:val="21"/>
          <w:lang w:val="ru-RU"/>
        </w:rPr>
        <w:t>սմ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: 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Հենակները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և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թիկնակը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12</w:t>
      </w:r>
      <w:r>
        <w:rPr>
          <w:rFonts w:ascii="Sylfaen" w:eastAsia="Times New Roman" w:hAnsi="Sylfaen" w:cs="Sylfaen"/>
          <w:sz w:val="21"/>
          <w:szCs w:val="21"/>
          <w:lang w:val="ru-RU"/>
        </w:rPr>
        <w:t>սմ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հաստության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մեկ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ընդհանուր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կտորից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որոնք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որ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նստատեղին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ամրանում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են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 </w:t>
      </w:r>
      <w:r>
        <w:rPr>
          <w:rFonts w:ascii="Sylfaen" w:eastAsia="Times New Roman" w:hAnsi="Sylfaen" w:cs="Sylfaen"/>
          <w:sz w:val="21"/>
          <w:szCs w:val="21"/>
          <w:lang w:val="ru-RU"/>
        </w:rPr>
        <w:t>ф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40 </w:t>
      </w:r>
      <w:r>
        <w:rPr>
          <w:rFonts w:ascii="Sylfaen" w:eastAsia="Times New Roman" w:hAnsi="Sylfaen" w:cs="Sylfaen"/>
          <w:sz w:val="21"/>
          <w:szCs w:val="21"/>
          <w:lang w:val="ru-RU"/>
        </w:rPr>
        <w:t>նիկելապատ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և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12</w:t>
      </w:r>
      <w:r>
        <w:rPr>
          <w:rFonts w:ascii="Sylfaen" w:eastAsia="Times New Roman" w:hAnsi="Sylfaen" w:cs="Sylfaen"/>
          <w:sz w:val="21"/>
          <w:szCs w:val="21"/>
          <w:lang w:val="ru-RU"/>
        </w:rPr>
        <w:t>սմ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բարձրության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կլոր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չորս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այդպիսի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խողովակներով</w:t>
      </w:r>
      <w:r w:rsidRPr="00646A16">
        <w:rPr>
          <w:rFonts w:ascii="Sylfaen" w:eastAsia="Times New Roman" w:hAnsi="Sylfaen" w:cs="Sylfaen"/>
          <w:sz w:val="21"/>
          <w:szCs w:val="21"/>
        </w:rPr>
        <w:t>: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Պաստառը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բարձրակարգ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կաշվին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փոխարինող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: </w:t>
      </w:r>
    </w:p>
    <w:p w:rsidR="001B18DF" w:rsidRPr="00646A16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Գույնը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և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տեսքը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համաձայնեցնել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պատվիրատուի</w:t>
      </w:r>
      <w:r w:rsidRPr="00646A16">
        <w:rPr>
          <w:rFonts w:ascii="Sylfaen" w:eastAsia="Times New Roman" w:hAnsi="Sylfaen" w:cs="Sylfaen"/>
          <w:sz w:val="21"/>
          <w:szCs w:val="21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հետ</w:t>
      </w:r>
      <w:r w:rsidRPr="00646A16">
        <w:rPr>
          <w:rFonts w:ascii="Sylfaen" w:eastAsia="Times New Roman" w:hAnsi="Sylfaen" w:cs="Sylfaen"/>
          <w:sz w:val="21"/>
          <w:szCs w:val="21"/>
        </w:rPr>
        <w:t>: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6FDBB45" wp14:editId="6F0614AA">
            <wp:extent cx="5133975" cy="3264535"/>
            <wp:effectExtent l="0" t="0" r="9525" b="0"/>
            <wp:docPr id="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P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hAnsi="Sylfaen"/>
          <w:lang w:val="ru-RU"/>
        </w:rPr>
      </w:pPr>
      <w:r w:rsidRPr="001B18DF">
        <w:rPr>
          <w:rFonts w:ascii="Sylfaen" w:hAnsi="Sylfaen"/>
          <w:highlight w:val="yellow"/>
          <w:lang w:val="ru-RU"/>
        </w:rPr>
        <w:t>4.Փափուկ կահույք</w:t>
      </w:r>
      <w:r w:rsidRPr="001B18DF">
        <w:rPr>
          <w:rFonts w:ascii="Sylfaen" w:hAnsi="Sylfaen"/>
          <w:highlight w:val="yellow"/>
          <w:lang w:val="hy-AM"/>
        </w:rPr>
        <w:t xml:space="preserve">  2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Բազմոց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փափուկ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2+1+1 </w:t>
      </w:r>
      <w:r>
        <w:rPr>
          <w:rFonts w:ascii="Sylfaen" w:eastAsia="Times New Roman" w:hAnsi="Sylfaen" w:cs="Sylfaen"/>
          <w:sz w:val="21"/>
          <w:szCs w:val="21"/>
        </w:rPr>
        <w:t>հավաքածու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Ոտքերը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55</w:t>
      </w:r>
      <w:r>
        <w:rPr>
          <w:rFonts w:ascii="Sylfaen" w:eastAsia="Times New Roman" w:hAnsi="Sylfaen" w:cs="Sylfaen"/>
          <w:sz w:val="21"/>
          <w:szCs w:val="21"/>
          <w:lang w:val="hy-AM"/>
        </w:rPr>
        <w:t>x</w:t>
      </w:r>
      <w:r>
        <w:rPr>
          <w:rFonts w:ascii="Sylfaen" w:eastAsia="Times New Roman" w:hAnsi="Sylfaen" w:cs="Sylfaen"/>
          <w:sz w:val="21"/>
          <w:szCs w:val="21"/>
          <w:lang w:val="ru-RU"/>
        </w:rPr>
        <w:t>55մմ և 14սմ բարձրության: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Նստատեղը փափուկ 10սմ սպունգով և մինչև թիկնակի հատվածը 55սմ խորությամբ: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Նստատեղի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բարձրությունը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հատակից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40</w:t>
      </w:r>
      <w:r>
        <w:rPr>
          <w:rFonts w:ascii="Sylfaen" w:eastAsia="Times New Roman" w:hAnsi="Sylfaen" w:cs="Sylfaen"/>
          <w:sz w:val="21"/>
          <w:szCs w:val="21"/>
        </w:rPr>
        <w:t>սմ</w:t>
      </w:r>
      <w:r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Թիկանկը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հենակները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12</w:t>
      </w:r>
      <w:r>
        <w:rPr>
          <w:rFonts w:ascii="Sylfaen" w:eastAsia="Times New Roman" w:hAnsi="Sylfaen" w:cs="Sylfaen"/>
          <w:sz w:val="21"/>
          <w:szCs w:val="21"/>
        </w:rPr>
        <w:t>սմ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հաստության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օվալաձև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մեկ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ընդհանուր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կտորից</w:t>
      </w:r>
      <w:r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Բարձրությունը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նստատեղի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հատվածից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33</w:t>
      </w:r>
      <w:r>
        <w:rPr>
          <w:rFonts w:ascii="Sylfaen" w:eastAsia="Times New Roman" w:hAnsi="Sylfaen" w:cs="Sylfaen"/>
          <w:sz w:val="21"/>
          <w:szCs w:val="21"/>
        </w:rPr>
        <w:t>սմ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Պաստառը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կարգի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կաշվին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փոխարինողով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կարված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է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դոբլ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տեսակի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կարով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Գույնը և տեսքը համաձայնեցնել պատվիրատուի հետ: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753AC5A" wp14:editId="4007D66E">
            <wp:extent cx="5638800" cy="3228975"/>
            <wp:effectExtent l="0" t="0" r="0" b="9525"/>
            <wp:docPr id="7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3880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DF" w:rsidRPr="001B18DF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hAnsi="Sylfaen"/>
          <w:lang w:val="ru-RU"/>
        </w:rPr>
      </w:pPr>
      <w:r w:rsidRPr="00646A16">
        <w:rPr>
          <w:rFonts w:ascii="Sylfaen" w:hAnsi="Sylfaen"/>
          <w:highlight w:val="yellow"/>
          <w:lang w:val="ru-RU"/>
        </w:rPr>
        <w:t>5.</w:t>
      </w:r>
      <w:r w:rsidRPr="001B18DF">
        <w:rPr>
          <w:rFonts w:ascii="Sylfaen" w:hAnsi="Sylfaen"/>
          <w:highlight w:val="yellow"/>
          <w:lang w:val="ru-RU"/>
        </w:rPr>
        <w:t>Փափուկ կահույք</w:t>
      </w:r>
      <w:r w:rsidRPr="001B18DF">
        <w:rPr>
          <w:rFonts w:ascii="Sylfaen" w:hAnsi="Sylfaen"/>
          <w:highlight w:val="yellow"/>
          <w:lang w:val="hy-AM"/>
        </w:rPr>
        <w:t xml:space="preserve">  3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Բազմոց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փափուկ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2+1+1 </w:t>
      </w:r>
      <w:r>
        <w:rPr>
          <w:rFonts w:ascii="Sylfaen" w:eastAsia="Times New Roman" w:hAnsi="Sylfaen" w:cs="Sylfaen"/>
          <w:sz w:val="21"/>
          <w:szCs w:val="21"/>
        </w:rPr>
        <w:t>հավաքածու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 w:rsidRPr="00E3639B">
        <w:rPr>
          <w:rFonts w:ascii="Sylfaen" w:eastAsia="Times New Roman" w:hAnsi="Sylfaen" w:cs="Sylfaen"/>
          <w:sz w:val="21"/>
          <w:szCs w:val="21"/>
          <w:lang w:val="ru-RU"/>
        </w:rPr>
        <w:t>55</w:t>
      </w:r>
      <w:r>
        <w:rPr>
          <w:rFonts w:ascii="Sylfaen" w:eastAsia="Times New Roman" w:hAnsi="Sylfaen" w:cs="Sylfaen"/>
          <w:sz w:val="21"/>
          <w:szCs w:val="21"/>
          <w:lang w:val="hy-AM"/>
        </w:rPr>
        <w:t>x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55</w:t>
      </w:r>
      <w:r>
        <w:rPr>
          <w:rFonts w:ascii="Sylfaen" w:eastAsia="Times New Roman" w:hAnsi="Sylfaen" w:cs="Sylfaen"/>
          <w:sz w:val="21"/>
          <w:szCs w:val="21"/>
          <w:lang w:val="ru-RU"/>
        </w:rPr>
        <w:t>մմ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հաստության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 xml:space="preserve">և 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40</w:t>
      </w:r>
      <w:r>
        <w:rPr>
          <w:rFonts w:ascii="Sylfaen" w:eastAsia="Times New Roman" w:hAnsi="Sylfaen" w:cs="Sylfaen"/>
          <w:sz w:val="21"/>
          <w:szCs w:val="21"/>
          <w:lang w:val="ru-RU"/>
        </w:rPr>
        <w:t>սմ բարձրության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փայտյա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չորս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ոտքերով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հաստությունը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8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, </w:t>
      </w: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խորությունը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մինչև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մեջքի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հատված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48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: 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Նստատեղից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թիկնակի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վերին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բարձրությունը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44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Հավաքածուի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թիկնակը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հենակը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9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հաստությամբ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մեկ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ընդհանուր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օվալաձև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կտորից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Պաստառը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բարձրակարգ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կաշվին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փոխարինող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 xml:space="preserve">:   </w:t>
      </w:r>
    </w:p>
    <w:p w:rsidR="001B18DF" w:rsidRPr="00E3639B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Գույնը և տեսքը համաձայնեցնել պատվիրատուի հետ</w:t>
      </w:r>
      <w:r w:rsidRPr="00E3639B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E3639B" w:rsidRDefault="001B18DF" w:rsidP="001B18DF">
      <w:pPr>
        <w:rPr>
          <w:rFonts w:ascii="Sylfaen" w:eastAsia="Times New Roman" w:hAnsi="Sylfaen" w:cs="Sylfaen"/>
          <w:sz w:val="21"/>
          <w:szCs w:val="21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7BA1CB8" wp14:editId="09EC81C2">
            <wp:extent cx="5629275" cy="4057650"/>
            <wp:effectExtent l="0" t="0" r="9525" b="0"/>
            <wp:docPr id="8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292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DF" w:rsidRPr="00354F1D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 w:rsidRPr="00354F1D">
        <w:rPr>
          <w:rFonts w:ascii="Sylfaen" w:hAnsi="Sylfaen"/>
          <w:highlight w:val="yellow"/>
          <w:lang w:val="ru-RU"/>
        </w:rPr>
        <w:t>6.</w:t>
      </w:r>
      <w:r w:rsidR="00354F1D" w:rsidRPr="00354F1D">
        <w:rPr>
          <w:rFonts w:ascii="Sylfaen" w:hAnsi="Sylfaen"/>
          <w:highlight w:val="yellow"/>
        </w:rPr>
        <w:t>Փափուկ</w:t>
      </w:r>
      <w:r w:rsidR="00354F1D" w:rsidRPr="00354F1D">
        <w:rPr>
          <w:rFonts w:ascii="Sylfaen" w:hAnsi="Sylfaen"/>
          <w:highlight w:val="yellow"/>
          <w:lang w:val="ru-RU"/>
        </w:rPr>
        <w:t xml:space="preserve"> </w:t>
      </w:r>
      <w:r w:rsidR="00354F1D" w:rsidRPr="00354F1D">
        <w:rPr>
          <w:rFonts w:ascii="Sylfaen" w:hAnsi="Sylfaen"/>
          <w:highlight w:val="yellow"/>
        </w:rPr>
        <w:t>կահույք</w:t>
      </w:r>
      <w:r w:rsidR="00354F1D" w:rsidRPr="00354F1D">
        <w:rPr>
          <w:rFonts w:ascii="Sylfaen" w:hAnsi="Sylfaen"/>
          <w:highlight w:val="yellow"/>
          <w:lang w:val="ru-RU"/>
        </w:rPr>
        <w:t xml:space="preserve"> 4</w:t>
      </w:r>
      <w:bookmarkStart w:id="0" w:name="_GoBack"/>
      <w:bookmarkEnd w:id="0"/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Բազմոց</w:t>
      </w:r>
      <w:r>
        <w:rPr>
          <w:rFonts w:ascii="Sylfaen" w:eastAsia="Times New Roman" w:hAnsi="Sylfaen" w:cs="Sylfaen"/>
          <w:sz w:val="21"/>
          <w:szCs w:val="21"/>
          <w:lang w:val="ru-RU"/>
        </w:rPr>
        <w:t>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հավաքածու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2+1+1: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Ոտքերը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hy-AM"/>
        </w:rPr>
        <w:t xml:space="preserve">ф 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25 </w:t>
      </w:r>
      <w:r>
        <w:rPr>
          <w:rFonts w:ascii="Sylfaen" w:eastAsia="Times New Roman" w:hAnsi="Sylfaen" w:cs="Sylfaen"/>
          <w:sz w:val="21"/>
          <w:szCs w:val="21"/>
        </w:rPr>
        <w:t>կլոր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նիկելապատ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խողովակով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բարձրությունը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հատակից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45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, </w:t>
      </w:r>
      <w:r>
        <w:rPr>
          <w:rFonts w:ascii="Sylfaen" w:eastAsia="Times New Roman" w:hAnsi="Sylfaen" w:cs="Sylfaen"/>
          <w:sz w:val="21"/>
          <w:szCs w:val="21"/>
        </w:rPr>
        <w:t>փափուկ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10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հաստությամբ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սպունգով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խորությունը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մինչև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թիկնակի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հատված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50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Թիկնակը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փափուկ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, </w:t>
      </w:r>
      <w:r>
        <w:rPr>
          <w:rFonts w:ascii="Sylfaen" w:eastAsia="Times New Roman" w:hAnsi="Sylfaen" w:cs="Sylfaen"/>
          <w:sz w:val="21"/>
          <w:szCs w:val="21"/>
        </w:rPr>
        <w:t>թիկնակի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բարձրությունը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հատվածից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43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Հենակների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հաստությունը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23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Հենակների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  <w:lang w:val="ru-RU"/>
        </w:rPr>
        <w:t>բարձրութ</w:t>
      </w:r>
      <w:r>
        <w:rPr>
          <w:rFonts w:ascii="Sylfaen" w:eastAsia="Times New Roman" w:hAnsi="Sylfaen" w:cs="Sylfaen"/>
          <w:sz w:val="21"/>
          <w:szCs w:val="21"/>
        </w:rPr>
        <w:t>յունը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նստատեղի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հատվածից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18</w:t>
      </w:r>
      <w:r>
        <w:rPr>
          <w:rFonts w:ascii="Sylfaen" w:eastAsia="Times New Roman" w:hAnsi="Sylfaen" w:cs="Sylfaen"/>
          <w:sz w:val="21"/>
          <w:szCs w:val="21"/>
        </w:rPr>
        <w:t>սմ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</w:rPr>
        <w:t>Պաստառը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բարձրակարգ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կաշվին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փոխարինող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և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կարված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փախլավաձև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 </w:t>
      </w:r>
      <w:r>
        <w:rPr>
          <w:rFonts w:ascii="Sylfaen" w:eastAsia="Times New Roman" w:hAnsi="Sylfaen" w:cs="Sylfaen"/>
          <w:sz w:val="21"/>
          <w:szCs w:val="21"/>
        </w:rPr>
        <w:t>գծերով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 xml:space="preserve">:    </w:t>
      </w:r>
    </w:p>
    <w:p w:rsidR="001B18DF" w:rsidRPr="00575832" w:rsidRDefault="001B18DF" w:rsidP="001B18DF">
      <w:pPr>
        <w:shd w:val="clear" w:color="auto" w:fill="FFFFFF"/>
        <w:spacing w:before="100" w:beforeAutospacing="1" w:after="0" w:line="240" w:lineRule="auto"/>
        <w:jc w:val="both"/>
        <w:rPr>
          <w:rFonts w:ascii="Sylfaen" w:eastAsia="Times New Roman" w:hAnsi="Sylfaen" w:cs="Sylfaen"/>
          <w:sz w:val="21"/>
          <w:szCs w:val="21"/>
          <w:lang w:val="ru-RU"/>
        </w:rPr>
      </w:pPr>
      <w:r>
        <w:rPr>
          <w:rFonts w:ascii="Sylfaen" w:eastAsia="Times New Roman" w:hAnsi="Sylfaen" w:cs="Sylfaen"/>
          <w:sz w:val="21"/>
          <w:szCs w:val="21"/>
          <w:lang w:val="ru-RU"/>
        </w:rPr>
        <w:t>Գույնը և տեսքը համաձայնեցնել պատվիրատուի հետ</w:t>
      </w:r>
      <w:r w:rsidRPr="00575832">
        <w:rPr>
          <w:rFonts w:ascii="Sylfaen" w:eastAsia="Times New Roman" w:hAnsi="Sylfaen" w:cs="Sylfaen"/>
          <w:sz w:val="21"/>
          <w:szCs w:val="21"/>
          <w:lang w:val="ru-RU"/>
        </w:rPr>
        <w:t>:</w:t>
      </w:r>
    </w:p>
    <w:p w:rsidR="001B18DF" w:rsidRPr="00575832" w:rsidRDefault="001B18DF" w:rsidP="001B18DF">
      <w:pPr>
        <w:rPr>
          <w:rFonts w:ascii="Sylfaen" w:eastAsia="Times New Roman" w:hAnsi="Sylfaen" w:cs="Sylfaen"/>
          <w:sz w:val="21"/>
          <w:szCs w:val="21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13AAAD2" wp14:editId="52B80EBC">
            <wp:extent cx="5448300" cy="3397885"/>
            <wp:effectExtent l="0" t="0" r="0" b="0"/>
            <wp:docPr id="9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448300" cy="339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8DF" w:rsidRPr="00982245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>---------------------------------------------------------------------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Pr="00646A16" w:rsidRDefault="001B18DF" w:rsidP="001B18DF">
      <w:pPr>
        <w:rPr>
          <w:rFonts w:ascii="Sylfaen" w:hAnsi="Sylfaen"/>
          <w:lang w:val="ru-RU"/>
        </w:rPr>
      </w:pPr>
      <w:r w:rsidRPr="00646A16">
        <w:rPr>
          <w:rFonts w:ascii="Sylfaen" w:hAnsi="Sylfaen"/>
          <w:highlight w:val="yellow"/>
          <w:lang w:val="ru-RU"/>
        </w:rPr>
        <w:t>7.</w:t>
      </w:r>
      <w:r w:rsidRPr="001B18DF">
        <w:rPr>
          <w:rFonts w:ascii="Sylfaen" w:hAnsi="Sylfaen"/>
          <w:highlight w:val="yellow"/>
        </w:rPr>
        <w:t>Մարզական</w:t>
      </w:r>
      <w:r w:rsidRPr="00646A16">
        <w:rPr>
          <w:rFonts w:ascii="Sylfaen" w:hAnsi="Sylfaen"/>
          <w:highlight w:val="yellow"/>
          <w:lang w:val="ru-RU"/>
        </w:rPr>
        <w:t xml:space="preserve"> </w:t>
      </w:r>
      <w:r w:rsidRPr="001B18DF">
        <w:rPr>
          <w:rFonts w:ascii="Sylfaen" w:hAnsi="Sylfaen"/>
          <w:highlight w:val="yellow"/>
        </w:rPr>
        <w:t>կահույք</w:t>
      </w:r>
      <w:r w:rsidRPr="00646A16">
        <w:rPr>
          <w:rFonts w:ascii="Sylfaen" w:hAnsi="Sylfaen"/>
          <w:highlight w:val="yellow"/>
          <w:lang w:val="ru-RU"/>
        </w:rPr>
        <w:t>/</w:t>
      </w:r>
      <w:r w:rsidRPr="001B18DF">
        <w:rPr>
          <w:rFonts w:ascii="Sylfaen" w:hAnsi="Sylfaen"/>
          <w:highlight w:val="yellow"/>
        </w:rPr>
        <w:t>վարժասարքեր</w:t>
      </w:r>
      <w:r w:rsidRPr="00646A16">
        <w:rPr>
          <w:rFonts w:ascii="Sylfaen" w:hAnsi="Sylfaen"/>
          <w:highlight w:val="yellow"/>
          <w:lang w:val="ru-RU"/>
        </w:rPr>
        <w:t>/</w:t>
      </w:r>
    </w:p>
    <w:p w:rsidR="001B18DF" w:rsidRPr="003B6206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>Բացօդյա մարզական կառույց շվեդական պատերով, տուռնիկով և այլ մարզման հնարավորություններով, ամրացված բետոնապատման եղանակով</w:t>
      </w:r>
    </w:p>
    <w:p w:rsidR="001B18DF" w:rsidRPr="003B6206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Tahoma" w:hAnsi="Tahoma" w:cs="Tahoma"/>
          <w:color w:val="000000"/>
          <w:sz w:val="21"/>
          <w:szCs w:val="21"/>
          <w:lang w:val="ru-RU"/>
        </w:rPr>
      </w:pPr>
      <w:r>
        <w:rPr>
          <w:rFonts w:ascii="Sylfaen" w:hAnsi="Sylfae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7A1A10F8" wp14:editId="5509EFA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667125" cy="3667125"/>
            <wp:effectExtent l="0" t="0" r="9525" b="952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racl9060-600x60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lfaen" w:hAnsi="Sylfaen"/>
          <w:sz w:val="24"/>
          <w:szCs w:val="24"/>
          <w:lang w:val="ru-RU"/>
        </w:rPr>
        <w:br w:type="textWrapping" w:clear="all"/>
      </w:r>
      <w:r>
        <w:rPr>
          <w:rFonts w:ascii="Tahoma" w:hAnsi="Tahoma" w:cs="Tahoma"/>
          <w:color w:val="000000"/>
          <w:sz w:val="21"/>
          <w:szCs w:val="21"/>
          <w:lang w:val="hy-AM"/>
        </w:rPr>
        <w:lastRenderedPageBreak/>
        <w:t>Շ</w:t>
      </w:r>
      <w:r>
        <w:rPr>
          <w:rFonts w:ascii="Tahoma" w:hAnsi="Tahoma" w:cs="Tahoma"/>
          <w:color w:val="000000"/>
          <w:sz w:val="21"/>
          <w:szCs w:val="21"/>
          <w:lang w:val="ru-RU"/>
        </w:rPr>
        <w:t>վեդական պատի լայնքը 660 մմ, 8 ձողերով, երկարությունը 1100մմ</w:t>
      </w:r>
    </w:p>
    <w:p w:rsidR="001B18DF" w:rsidRDefault="001B18DF" w:rsidP="001B18DF">
      <w:pPr>
        <w:rPr>
          <w:rFonts w:ascii="Tahoma" w:hAnsi="Tahoma" w:cs="Tahoma"/>
          <w:color w:val="000000"/>
          <w:sz w:val="21"/>
          <w:szCs w:val="21"/>
          <w:lang w:val="ru-RU"/>
        </w:rPr>
      </w:pPr>
      <w:r>
        <w:rPr>
          <w:rFonts w:ascii="Tahoma" w:hAnsi="Tahoma" w:cs="Tahoma"/>
          <w:color w:val="000000"/>
          <w:sz w:val="21"/>
          <w:szCs w:val="21"/>
          <w:lang w:val="ru-RU"/>
        </w:rPr>
        <w:t>Աստիճանավանդակի լայնքը  1470մմ, երկարությունը 2115մմ</w:t>
      </w:r>
    </w:p>
    <w:p w:rsidR="001B18DF" w:rsidRPr="00A003CA" w:rsidRDefault="001B18DF" w:rsidP="001B18DF">
      <w:pPr>
        <w:rPr>
          <w:rFonts w:ascii="Tahoma" w:hAnsi="Tahoma" w:cs="Tahoma"/>
          <w:color w:val="000000"/>
          <w:sz w:val="21"/>
          <w:szCs w:val="21"/>
          <w:lang w:val="ru-RU"/>
        </w:rPr>
      </w:pPr>
      <w:r>
        <w:rPr>
          <w:rFonts w:ascii="Tahoma" w:hAnsi="Tahoma" w:cs="Tahoma"/>
          <w:color w:val="000000"/>
          <w:sz w:val="21"/>
          <w:szCs w:val="21"/>
          <w:lang w:val="ru-RU"/>
        </w:rPr>
        <w:t>Վերնամասի աստիճանավանդակի ձողերի քանակը 37, լայնքը 1470, երկարությունը 2115, բարձրությունը 3100</w:t>
      </w:r>
    </w:p>
    <w:p w:rsidR="001B18DF" w:rsidRPr="00672BF9" w:rsidRDefault="001B18DF" w:rsidP="001B18DF">
      <w:pPr>
        <w:pStyle w:val="a3"/>
        <w:shd w:val="clear" w:color="auto" w:fill="FFFFFF"/>
        <w:spacing w:before="0" w:beforeAutospacing="0" w:after="0" w:afterAutospacing="0"/>
        <w:rPr>
          <w:rFonts w:ascii="Tahoma" w:hAnsi="Tahoma" w:cs="Tahoma"/>
          <w:color w:val="000000"/>
          <w:sz w:val="21"/>
          <w:szCs w:val="21"/>
          <w:lang w:val="ru-RU"/>
        </w:rPr>
      </w:pPr>
      <w:r>
        <w:rPr>
          <w:rFonts w:ascii="Tahoma" w:hAnsi="Tahoma" w:cs="Tahoma"/>
          <w:color w:val="000000"/>
          <w:sz w:val="21"/>
          <w:szCs w:val="21"/>
        </w:rPr>
        <w:t> 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 xml:space="preserve">Նյութը՝  մետաղ, ներկված կայուն փոշեներկման մեթոդով 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>Քանակը 2 հատ</w:t>
      </w: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Pr="00982245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1B18DF" w:rsidRPr="00FA01ED" w:rsidRDefault="001B18DF" w:rsidP="001B18DF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793BD9B8" wp14:editId="081C51F2">
            <wp:extent cx="5943600" cy="4457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ВН-СО1.0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tblpY="1"/>
        <w:tblOverlap w:val="never"/>
        <w:tblW w:w="637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83"/>
        <w:gridCol w:w="3992"/>
      </w:tblGrid>
      <w:tr w:rsidR="001B18DF" w:rsidRPr="00FA01ED" w:rsidTr="00124720"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1B18DF" w:rsidRPr="00FA01ED" w:rsidRDefault="001B18DF" w:rsidP="00124720">
            <w:pPr>
              <w:spacing w:after="300" w:line="240" w:lineRule="auto"/>
              <w:rPr>
                <w:rFonts w:ascii="Sylfaen" w:eastAsia="Times New Roman" w:hAnsi="Sylfaen" w:cs="Arial"/>
                <w:b/>
                <w:bCs/>
                <w:color w:val="383D42"/>
                <w:sz w:val="21"/>
                <w:szCs w:val="21"/>
                <w:lang w:val="hy-AM"/>
              </w:rPr>
            </w:pPr>
            <w:r>
              <w:rPr>
                <w:rFonts w:ascii="Sylfaen" w:eastAsia="Times New Roman" w:hAnsi="Sylfaen" w:cs="Arial"/>
                <w:b/>
                <w:bCs/>
                <w:color w:val="383D42"/>
                <w:sz w:val="21"/>
                <w:szCs w:val="21"/>
                <w:lang w:val="hy-AM"/>
              </w:rPr>
              <w:t>Չափսերը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1B18DF" w:rsidRPr="00FA01ED" w:rsidRDefault="001B18DF" w:rsidP="00124720">
            <w:pPr>
              <w:spacing w:after="300" w:line="240" w:lineRule="auto"/>
              <w:rPr>
                <w:rFonts w:ascii="Sylfaen" w:eastAsia="Times New Roman" w:hAnsi="Sylfaen" w:cs="Arial"/>
                <w:color w:val="383D42"/>
                <w:sz w:val="21"/>
                <w:szCs w:val="21"/>
                <w:lang w:val="hy-AM"/>
              </w:rPr>
            </w:pPr>
            <w:r w:rsidRPr="00FA01ED">
              <w:rPr>
                <w:rFonts w:ascii="Arial" w:eastAsia="Times New Roman" w:hAnsi="Arial" w:cs="Arial"/>
                <w:color w:val="383D42"/>
                <w:sz w:val="21"/>
                <w:szCs w:val="21"/>
              </w:rPr>
              <w:t xml:space="preserve">385х358х279,5 </w:t>
            </w:r>
            <w:r>
              <w:rPr>
                <w:rFonts w:ascii="Sylfaen" w:eastAsia="Times New Roman" w:hAnsi="Sylfaen" w:cs="Arial"/>
                <w:color w:val="383D42"/>
                <w:sz w:val="21"/>
                <w:szCs w:val="21"/>
                <w:lang w:val="hy-AM"/>
              </w:rPr>
              <w:t>սմ</w:t>
            </w:r>
          </w:p>
        </w:tc>
      </w:tr>
      <w:tr w:rsidR="001B18DF" w:rsidRPr="00FA01ED" w:rsidTr="00124720"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1B18DF" w:rsidRPr="00FA01ED" w:rsidRDefault="001B18DF" w:rsidP="00124720">
            <w:pPr>
              <w:spacing w:after="300" w:line="240" w:lineRule="auto"/>
              <w:rPr>
                <w:rFonts w:ascii="Sylfaen" w:eastAsia="Times New Roman" w:hAnsi="Sylfaen" w:cs="Arial"/>
                <w:b/>
                <w:bCs/>
                <w:color w:val="383D42"/>
                <w:sz w:val="21"/>
                <w:szCs w:val="21"/>
                <w:lang w:val="hy-AM"/>
              </w:rPr>
            </w:pPr>
            <w:r>
              <w:rPr>
                <w:rFonts w:ascii="Sylfaen" w:eastAsia="Times New Roman" w:hAnsi="Sylfaen" w:cs="Arial"/>
                <w:b/>
                <w:bCs/>
                <w:color w:val="383D42"/>
                <w:sz w:val="21"/>
                <w:szCs w:val="21"/>
                <w:lang w:val="hy-AM"/>
              </w:rPr>
              <w:t>Նյութը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1B18DF" w:rsidRPr="00FA01ED" w:rsidRDefault="001B18DF" w:rsidP="00124720">
            <w:pPr>
              <w:spacing w:after="300" w:line="240" w:lineRule="auto"/>
              <w:rPr>
                <w:rFonts w:ascii="Sylfaen" w:eastAsia="Times New Roman" w:hAnsi="Sylfaen" w:cs="Arial"/>
                <w:color w:val="383D42"/>
                <w:sz w:val="21"/>
                <w:szCs w:val="21"/>
                <w:lang w:val="hy-AM"/>
              </w:rPr>
            </w:pPr>
            <w:r>
              <w:rPr>
                <w:rFonts w:ascii="Sylfaen" w:eastAsia="Times New Roman" w:hAnsi="Sylfaen" w:cs="Arial"/>
                <w:color w:val="383D42"/>
                <w:sz w:val="21"/>
                <w:szCs w:val="21"/>
                <w:lang w:val="hy-AM"/>
              </w:rPr>
              <w:t>Մետաղ, ֆաներա</w:t>
            </w:r>
          </w:p>
        </w:tc>
      </w:tr>
    </w:tbl>
    <w:p w:rsidR="001B18DF" w:rsidRPr="003B6206" w:rsidRDefault="001B18DF" w:rsidP="001B18DF">
      <w:pPr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br w:type="textWrapping" w:clear="all"/>
      </w:r>
    </w:p>
    <w:p w:rsidR="001B18DF" w:rsidRPr="003B6206" w:rsidRDefault="001B18DF" w:rsidP="001B18DF">
      <w:pPr>
        <w:rPr>
          <w:rFonts w:ascii="Sylfaen" w:hAnsi="Sylfaen"/>
          <w:sz w:val="24"/>
          <w:szCs w:val="24"/>
          <w:lang w:val="ru-RU"/>
        </w:rPr>
      </w:pPr>
    </w:p>
    <w:p w:rsidR="00C26E3D" w:rsidRDefault="00C26E3D"/>
    <w:sectPr w:rsidR="00C26E3D" w:rsidSect="00CE2D5F">
      <w:pgSz w:w="12240" w:h="15840"/>
      <w:pgMar w:top="1440" w:right="1440" w:bottom="993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242E"/>
    <w:rsid w:val="001B18DF"/>
    <w:rsid w:val="00354F1D"/>
    <w:rsid w:val="00646A16"/>
    <w:rsid w:val="0066242E"/>
    <w:rsid w:val="00C26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8DF"/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B18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B18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18DF"/>
    <w:rPr>
      <w:rFonts w:ascii="Tahoma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8DF"/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B18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B18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18DF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540</Words>
  <Characters>3082</Characters>
  <Application>Microsoft Office Word</Application>
  <DocSecurity>0</DocSecurity>
  <Lines>25</Lines>
  <Paragraphs>7</Paragraphs>
  <ScaleCrop>false</ScaleCrop>
  <Company>SPecialiST RePack</Company>
  <LinksUpToDate>false</LinksUpToDate>
  <CharactersWithSpaces>3615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David</cp:lastModifiedBy>
  <cp:revision>4</cp:revision>
  <dcterms:created xsi:type="dcterms:W3CDTF">2018-05-10T10:47:00Z</dcterms:created>
  <dcterms:modified xsi:type="dcterms:W3CDTF">2018-05-10T11:59:00Z</dcterms:modified>
</cp:coreProperties>
</file>